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76A89" w14:textId="77777777" w:rsidR="007F6D42" w:rsidRDefault="007F6D42" w:rsidP="007F6D42">
      <w:pPr>
        <w:ind w:firstLine="425"/>
        <w:jc w:val="center"/>
        <w:rPr>
          <w:sz w:val="28"/>
        </w:rPr>
      </w:pPr>
      <w:r>
        <w:rPr>
          <w:sz w:val="28"/>
        </w:rPr>
        <w:t>АДМИНИСТРАЦИЯ</w:t>
      </w:r>
    </w:p>
    <w:p w14:paraId="3A3ECC9B" w14:textId="77777777" w:rsidR="007F6D42" w:rsidRDefault="007F6D42" w:rsidP="007F6D42">
      <w:pPr>
        <w:ind w:firstLine="425"/>
        <w:jc w:val="center"/>
        <w:rPr>
          <w:sz w:val="28"/>
        </w:rPr>
      </w:pPr>
      <w:r>
        <w:rPr>
          <w:sz w:val="28"/>
        </w:rPr>
        <w:t>КАРТАЛИНСКОГО МУНИЦИПАЛЬНОГО ОКРУГА</w:t>
      </w:r>
    </w:p>
    <w:p w14:paraId="163C310D" w14:textId="77777777" w:rsidR="007F6D42" w:rsidRDefault="007F6D42" w:rsidP="007F6D42">
      <w:pPr>
        <w:ind w:firstLine="425"/>
        <w:jc w:val="center"/>
        <w:rPr>
          <w:sz w:val="20"/>
          <w:szCs w:val="20"/>
        </w:rPr>
      </w:pPr>
      <w:r>
        <w:rPr>
          <w:sz w:val="28"/>
        </w:rPr>
        <w:t>РАСПОРЯЖЕНИЕ</w:t>
      </w:r>
    </w:p>
    <w:p w14:paraId="1E3288EE" w14:textId="77777777" w:rsidR="007F6D42" w:rsidRDefault="007F6D42" w:rsidP="007F6D42">
      <w:pPr>
        <w:ind w:firstLine="425"/>
        <w:jc w:val="center"/>
        <w:rPr>
          <w:sz w:val="28"/>
        </w:rPr>
      </w:pPr>
    </w:p>
    <w:p w14:paraId="13BBD7B3" w14:textId="0590544B" w:rsidR="007F6D42" w:rsidRDefault="007F6D42" w:rsidP="007F6D42">
      <w:pPr>
        <w:jc w:val="both"/>
        <w:rPr>
          <w:sz w:val="20"/>
          <w:szCs w:val="20"/>
          <w:lang w:eastAsia="ru-RU"/>
        </w:rPr>
      </w:pPr>
      <w:r>
        <w:rPr>
          <w:sz w:val="28"/>
        </w:rPr>
        <w:t>0</w:t>
      </w:r>
      <w:r>
        <w:rPr>
          <w:sz w:val="28"/>
        </w:rPr>
        <w:t>3</w:t>
      </w:r>
      <w:r>
        <w:rPr>
          <w:sz w:val="28"/>
        </w:rPr>
        <w:t>.04.2026 года № 2</w:t>
      </w:r>
      <w:r>
        <w:rPr>
          <w:sz w:val="28"/>
        </w:rPr>
        <w:t>09</w:t>
      </w:r>
      <w:r>
        <w:rPr>
          <w:sz w:val="28"/>
        </w:rPr>
        <w:t>-р</w:t>
      </w:r>
    </w:p>
    <w:p w14:paraId="284E9B36" w14:textId="77777777" w:rsidR="007F6D42" w:rsidRDefault="007F6D42" w:rsidP="007F6D42">
      <w:pPr>
        <w:ind w:firstLine="425"/>
        <w:jc w:val="both"/>
      </w:pPr>
    </w:p>
    <w:p w14:paraId="7F32B881" w14:textId="77777777" w:rsidR="00B86A5D" w:rsidRPr="0050191E" w:rsidRDefault="00B86A5D" w:rsidP="0050191E">
      <w:pPr>
        <w:ind w:right="5669" w:firstLine="709"/>
        <w:jc w:val="center"/>
        <w:rPr>
          <w:rFonts w:cs="Times New Roman"/>
          <w:sz w:val="28"/>
        </w:rPr>
      </w:pPr>
    </w:p>
    <w:p w14:paraId="57DD2473" w14:textId="77777777" w:rsidR="001B536B" w:rsidRPr="0050191E" w:rsidRDefault="00CD30C1" w:rsidP="0050191E">
      <w:pPr>
        <w:ind w:right="566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О проведении «</w:t>
      </w:r>
      <w:r w:rsidR="001B536B" w:rsidRPr="0050191E">
        <w:rPr>
          <w:rFonts w:cs="Times New Roman"/>
          <w:sz w:val="28"/>
        </w:rPr>
        <w:t>Всемирного дня охраны труда»</w:t>
      </w:r>
      <w:r w:rsidR="00C75006" w:rsidRPr="0050191E">
        <w:rPr>
          <w:rFonts w:cs="Times New Roman"/>
          <w:sz w:val="28"/>
        </w:rPr>
        <w:t xml:space="preserve"> </w:t>
      </w:r>
      <w:r w:rsidR="001B536B" w:rsidRPr="0050191E">
        <w:rPr>
          <w:rFonts w:cs="Times New Roman"/>
          <w:sz w:val="28"/>
        </w:rPr>
        <w:t>в учреждениях,</w:t>
      </w:r>
      <w:r w:rsidR="006E2D30" w:rsidRPr="0050191E">
        <w:rPr>
          <w:rFonts w:cs="Times New Roman"/>
          <w:sz w:val="28"/>
        </w:rPr>
        <w:t xml:space="preserve"> </w:t>
      </w:r>
      <w:r w:rsidR="001B536B" w:rsidRPr="0050191E">
        <w:rPr>
          <w:rFonts w:cs="Times New Roman"/>
          <w:sz w:val="28"/>
        </w:rPr>
        <w:t>предприятиях, организациях</w:t>
      </w:r>
      <w:r w:rsidR="006E2D30" w:rsidRPr="0050191E">
        <w:rPr>
          <w:rFonts w:cs="Times New Roman"/>
          <w:sz w:val="28"/>
        </w:rPr>
        <w:t xml:space="preserve"> </w:t>
      </w:r>
      <w:r w:rsidR="00C75006" w:rsidRPr="0050191E">
        <w:rPr>
          <w:rFonts w:cs="Times New Roman"/>
          <w:sz w:val="28"/>
        </w:rPr>
        <w:t xml:space="preserve">Карталинского </w:t>
      </w:r>
      <w:r w:rsidR="001B536B" w:rsidRPr="0050191E">
        <w:rPr>
          <w:rFonts w:cs="Times New Roman"/>
          <w:sz w:val="28"/>
        </w:rPr>
        <w:t>муниципального</w:t>
      </w:r>
      <w:r w:rsidR="006E2D30" w:rsidRPr="0050191E">
        <w:rPr>
          <w:rFonts w:cs="Times New Roman"/>
          <w:sz w:val="28"/>
        </w:rPr>
        <w:t xml:space="preserve"> </w:t>
      </w:r>
      <w:r w:rsidR="005674DC" w:rsidRPr="0050191E">
        <w:rPr>
          <w:rFonts w:cs="Times New Roman"/>
          <w:sz w:val="28"/>
        </w:rPr>
        <w:t>о</w:t>
      </w:r>
      <w:r w:rsidR="006F1153" w:rsidRPr="0050191E">
        <w:rPr>
          <w:rFonts w:cs="Times New Roman"/>
          <w:sz w:val="28"/>
        </w:rPr>
        <w:t xml:space="preserve">круга </w:t>
      </w:r>
      <w:r w:rsidR="003424FA" w:rsidRPr="0050191E">
        <w:rPr>
          <w:rFonts w:cs="Times New Roman"/>
          <w:sz w:val="28"/>
        </w:rPr>
        <w:t>в 202</w:t>
      </w:r>
      <w:r w:rsidR="006F1153" w:rsidRPr="0050191E">
        <w:rPr>
          <w:rFonts w:cs="Times New Roman"/>
          <w:sz w:val="28"/>
        </w:rPr>
        <w:t>6</w:t>
      </w:r>
      <w:r w:rsidR="009D5C20" w:rsidRPr="0050191E">
        <w:rPr>
          <w:rFonts w:cs="Times New Roman"/>
          <w:sz w:val="28"/>
        </w:rPr>
        <w:t xml:space="preserve"> </w:t>
      </w:r>
      <w:r w:rsidR="001B536B" w:rsidRPr="0050191E">
        <w:rPr>
          <w:rFonts w:cs="Times New Roman"/>
          <w:sz w:val="28"/>
        </w:rPr>
        <w:t>году</w:t>
      </w:r>
    </w:p>
    <w:p w14:paraId="59CC25B8" w14:textId="77777777" w:rsidR="001B536B" w:rsidRPr="0050191E" w:rsidRDefault="001B536B" w:rsidP="0050191E">
      <w:pPr>
        <w:ind w:firstLine="709"/>
        <w:rPr>
          <w:rFonts w:cs="Times New Roman"/>
          <w:sz w:val="28"/>
        </w:rPr>
      </w:pPr>
    </w:p>
    <w:p w14:paraId="07CFEACD" w14:textId="77777777" w:rsidR="001B536B" w:rsidRPr="0050191E" w:rsidRDefault="001B536B" w:rsidP="0050191E">
      <w:pPr>
        <w:ind w:firstLine="709"/>
        <w:rPr>
          <w:rFonts w:cs="Times New Roman"/>
          <w:sz w:val="28"/>
        </w:rPr>
      </w:pPr>
    </w:p>
    <w:p w14:paraId="4E6F5D9D" w14:textId="77777777" w:rsidR="00885F99" w:rsidRPr="0050191E" w:rsidRDefault="009C49CE" w:rsidP="0050191E">
      <w:pPr>
        <w:ind w:firstLine="709"/>
        <w:jc w:val="both"/>
        <w:rPr>
          <w:rFonts w:cs="Times New Roman"/>
          <w:sz w:val="28"/>
        </w:rPr>
      </w:pPr>
      <w:r w:rsidRPr="0050191E">
        <w:rPr>
          <w:rFonts w:cs="Times New Roman"/>
          <w:sz w:val="28"/>
        </w:rPr>
        <w:t>В</w:t>
      </w:r>
      <w:r w:rsidR="003C4562" w:rsidRPr="0050191E">
        <w:rPr>
          <w:rFonts w:cs="Times New Roman"/>
          <w:sz w:val="28"/>
        </w:rPr>
        <w:t>о исполнение обращ</w:t>
      </w:r>
      <w:r w:rsidR="001B536B" w:rsidRPr="0050191E">
        <w:rPr>
          <w:rFonts w:cs="Times New Roman"/>
          <w:sz w:val="28"/>
        </w:rPr>
        <w:t>ения Межведомственной комиссии</w:t>
      </w:r>
      <w:r w:rsidR="003B0C74" w:rsidRPr="0050191E">
        <w:rPr>
          <w:rFonts w:cs="Times New Roman"/>
          <w:sz w:val="28"/>
        </w:rPr>
        <w:t xml:space="preserve"> </w:t>
      </w:r>
      <w:r w:rsidR="001B536B" w:rsidRPr="0050191E">
        <w:rPr>
          <w:rFonts w:cs="Times New Roman"/>
          <w:sz w:val="28"/>
        </w:rPr>
        <w:t xml:space="preserve"> по охране</w:t>
      </w:r>
      <w:r w:rsidR="00494552" w:rsidRPr="0050191E">
        <w:rPr>
          <w:rFonts w:cs="Times New Roman"/>
          <w:sz w:val="28"/>
        </w:rPr>
        <w:t xml:space="preserve"> труда Челябинской области</w:t>
      </w:r>
      <w:r w:rsidR="00440147" w:rsidRPr="0050191E">
        <w:rPr>
          <w:rFonts w:cs="Times New Roman"/>
          <w:sz w:val="28"/>
        </w:rPr>
        <w:t xml:space="preserve"> от </w:t>
      </w:r>
      <w:r w:rsidR="003B0C74" w:rsidRPr="0050191E">
        <w:rPr>
          <w:rFonts w:cs="Times New Roman"/>
          <w:sz w:val="28"/>
        </w:rPr>
        <w:t>2</w:t>
      </w:r>
      <w:r w:rsidR="00DC220F" w:rsidRPr="0050191E">
        <w:rPr>
          <w:rFonts w:cs="Times New Roman"/>
          <w:sz w:val="28"/>
        </w:rPr>
        <w:t>5</w:t>
      </w:r>
      <w:r w:rsidR="003424FA" w:rsidRPr="0050191E">
        <w:rPr>
          <w:rFonts w:cs="Times New Roman"/>
          <w:sz w:val="28"/>
        </w:rPr>
        <w:t xml:space="preserve"> </w:t>
      </w:r>
      <w:r w:rsidR="001B536B" w:rsidRPr="0050191E">
        <w:rPr>
          <w:rFonts w:cs="Times New Roman"/>
          <w:sz w:val="28"/>
        </w:rPr>
        <w:t>марта 20</w:t>
      </w:r>
      <w:r w:rsidR="003424FA" w:rsidRPr="0050191E">
        <w:rPr>
          <w:rFonts w:cs="Times New Roman"/>
          <w:sz w:val="28"/>
        </w:rPr>
        <w:t>2</w:t>
      </w:r>
      <w:r w:rsidR="007E46CA" w:rsidRPr="0050191E">
        <w:rPr>
          <w:rFonts w:cs="Times New Roman"/>
          <w:sz w:val="28"/>
        </w:rPr>
        <w:t>6</w:t>
      </w:r>
      <w:r w:rsidR="003424FA" w:rsidRPr="0050191E">
        <w:rPr>
          <w:rFonts w:cs="Times New Roman"/>
          <w:sz w:val="28"/>
        </w:rPr>
        <w:t xml:space="preserve"> года </w:t>
      </w:r>
      <w:r w:rsidR="00494552" w:rsidRPr="0050191E">
        <w:rPr>
          <w:rFonts w:cs="Times New Roman"/>
          <w:sz w:val="28"/>
        </w:rPr>
        <w:t xml:space="preserve">по </w:t>
      </w:r>
      <w:r w:rsidR="00460F59" w:rsidRPr="0050191E">
        <w:rPr>
          <w:rFonts w:cs="Times New Roman"/>
          <w:sz w:val="28"/>
        </w:rPr>
        <w:t>организации мероприятий</w:t>
      </w:r>
      <w:r w:rsidR="001B536B" w:rsidRPr="0050191E">
        <w:rPr>
          <w:rFonts w:cs="Times New Roman"/>
          <w:sz w:val="28"/>
        </w:rPr>
        <w:t>, посвященных Всемирному дню охраны труда», в целях акцентирования внимания к безопасности труда</w:t>
      </w:r>
      <w:r w:rsidR="00D53369" w:rsidRPr="0050191E">
        <w:rPr>
          <w:rFonts w:cs="Times New Roman"/>
          <w:sz w:val="28"/>
        </w:rPr>
        <w:t>,</w:t>
      </w:r>
    </w:p>
    <w:p w14:paraId="21673125" w14:textId="77777777" w:rsidR="00BE7EB1" w:rsidRPr="0050191E" w:rsidRDefault="005D50C9" w:rsidP="0050191E">
      <w:pPr>
        <w:ind w:firstLine="709"/>
        <w:jc w:val="both"/>
        <w:rPr>
          <w:rFonts w:cs="Times New Roman"/>
          <w:sz w:val="28"/>
        </w:rPr>
      </w:pPr>
      <w:r w:rsidRPr="0050191E">
        <w:rPr>
          <w:rFonts w:cs="Times New Roman"/>
          <w:sz w:val="28"/>
        </w:rPr>
        <w:t>1.</w:t>
      </w:r>
      <w:r w:rsidR="00582552" w:rsidRPr="0050191E">
        <w:rPr>
          <w:rFonts w:cs="Times New Roman"/>
          <w:sz w:val="28"/>
        </w:rPr>
        <w:t xml:space="preserve"> </w:t>
      </w:r>
      <w:r w:rsidRPr="0050191E">
        <w:rPr>
          <w:rFonts w:cs="Times New Roman"/>
          <w:sz w:val="28"/>
        </w:rPr>
        <w:t xml:space="preserve"> </w:t>
      </w:r>
      <w:r w:rsidR="003C4562" w:rsidRPr="0050191E">
        <w:rPr>
          <w:rFonts w:cs="Times New Roman"/>
          <w:sz w:val="28"/>
        </w:rPr>
        <w:t>Р</w:t>
      </w:r>
      <w:r w:rsidRPr="0050191E">
        <w:rPr>
          <w:rFonts w:cs="Times New Roman"/>
          <w:sz w:val="28"/>
        </w:rPr>
        <w:t>екомен</w:t>
      </w:r>
      <w:r w:rsidR="00460F59" w:rsidRPr="0050191E">
        <w:rPr>
          <w:rFonts w:cs="Times New Roman"/>
          <w:sz w:val="28"/>
        </w:rPr>
        <w:t>довать</w:t>
      </w:r>
      <w:r w:rsidR="00582552" w:rsidRPr="0050191E">
        <w:rPr>
          <w:rFonts w:cs="Times New Roman"/>
          <w:sz w:val="28"/>
        </w:rPr>
        <w:t xml:space="preserve">    </w:t>
      </w:r>
      <w:r w:rsidR="00460F59" w:rsidRPr="0050191E">
        <w:rPr>
          <w:rFonts w:cs="Times New Roman"/>
          <w:sz w:val="28"/>
        </w:rPr>
        <w:t xml:space="preserve"> руководителям</w:t>
      </w:r>
      <w:r w:rsidR="00582552" w:rsidRPr="0050191E">
        <w:rPr>
          <w:rFonts w:cs="Times New Roman"/>
          <w:sz w:val="28"/>
        </w:rPr>
        <w:t xml:space="preserve"> </w:t>
      </w:r>
      <w:r w:rsidR="00460F59" w:rsidRPr="0050191E">
        <w:rPr>
          <w:rFonts w:cs="Times New Roman"/>
          <w:sz w:val="28"/>
        </w:rPr>
        <w:t xml:space="preserve"> </w:t>
      </w:r>
      <w:r w:rsidR="00582552" w:rsidRPr="0050191E">
        <w:rPr>
          <w:rFonts w:cs="Times New Roman"/>
          <w:sz w:val="28"/>
        </w:rPr>
        <w:t xml:space="preserve">     </w:t>
      </w:r>
      <w:r w:rsidR="00460F59" w:rsidRPr="0050191E">
        <w:rPr>
          <w:rFonts w:cs="Times New Roman"/>
          <w:sz w:val="28"/>
        </w:rPr>
        <w:t>учреждений</w:t>
      </w:r>
      <w:r w:rsidRPr="0050191E">
        <w:rPr>
          <w:rFonts w:cs="Times New Roman"/>
          <w:sz w:val="28"/>
        </w:rPr>
        <w:t xml:space="preserve">, </w:t>
      </w:r>
      <w:r w:rsidR="00582552" w:rsidRPr="0050191E">
        <w:rPr>
          <w:rFonts w:cs="Times New Roman"/>
          <w:sz w:val="28"/>
        </w:rPr>
        <w:t xml:space="preserve">      </w:t>
      </w:r>
      <w:r w:rsidRPr="0050191E">
        <w:rPr>
          <w:rFonts w:cs="Times New Roman"/>
          <w:sz w:val="28"/>
        </w:rPr>
        <w:t>организаций</w:t>
      </w:r>
      <w:r w:rsidR="00582552" w:rsidRPr="0050191E">
        <w:rPr>
          <w:rFonts w:cs="Times New Roman"/>
          <w:sz w:val="28"/>
        </w:rPr>
        <w:t xml:space="preserve">      </w:t>
      </w:r>
      <w:r w:rsidRPr="0050191E">
        <w:rPr>
          <w:rFonts w:cs="Times New Roman"/>
          <w:sz w:val="28"/>
        </w:rPr>
        <w:t xml:space="preserve"> и предприятий всех форм собственности, осуществляющим свою деятельность на территории Карталинск</w:t>
      </w:r>
      <w:r w:rsidR="003424FA" w:rsidRPr="0050191E">
        <w:rPr>
          <w:rFonts w:cs="Times New Roman"/>
          <w:sz w:val="28"/>
        </w:rPr>
        <w:t xml:space="preserve">ого муниципального </w:t>
      </w:r>
      <w:r w:rsidR="006F1153" w:rsidRPr="0050191E">
        <w:rPr>
          <w:rFonts w:cs="Times New Roman"/>
          <w:sz w:val="28"/>
        </w:rPr>
        <w:t>округа</w:t>
      </w:r>
      <w:r w:rsidR="003424FA" w:rsidRPr="0050191E">
        <w:rPr>
          <w:rFonts w:cs="Times New Roman"/>
          <w:sz w:val="28"/>
        </w:rPr>
        <w:t xml:space="preserve">, до </w:t>
      </w:r>
      <w:r w:rsidR="00DC220F" w:rsidRPr="0050191E">
        <w:rPr>
          <w:rFonts w:cs="Times New Roman"/>
          <w:sz w:val="28"/>
        </w:rPr>
        <w:t>30</w:t>
      </w:r>
      <w:r w:rsidR="00E20710" w:rsidRPr="0050191E">
        <w:rPr>
          <w:rFonts w:cs="Times New Roman"/>
          <w:sz w:val="28"/>
        </w:rPr>
        <w:t>.04</w:t>
      </w:r>
      <w:r w:rsidRPr="0050191E">
        <w:rPr>
          <w:rFonts w:cs="Times New Roman"/>
          <w:sz w:val="28"/>
        </w:rPr>
        <w:t>.20</w:t>
      </w:r>
      <w:r w:rsidR="00D66CC5" w:rsidRPr="0050191E">
        <w:rPr>
          <w:rFonts w:cs="Times New Roman"/>
          <w:sz w:val="28"/>
        </w:rPr>
        <w:t>26</w:t>
      </w:r>
      <w:r w:rsidR="009A0787" w:rsidRPr="0050191E">
        <w:rPr>
          <w:rFonts w:cs="Times New Roman"/>
          <w:sz w:val="28"/>
        </w:rPr>
        <w:t xml:space="preserve"> года провести</w:t>
      </w:r>
      <w:r w:rsidR="00640A4A" w:rsidRPr="0050191E">
        <w:rPr>
          <w:rFonts w:cs="Times New Roman"/>
          <w:sz w:val="28"/>
        </w:rPr>
        <w:t xml:space="preserve"> Всемирный день охраны труда</w:t>
      </w:r>
      <w:r w:rsidR="00D66CC5" w:rsidRPr="0050191E">
        <w:rPr>
          <w:rFonts w:cs="Times New Roman"/>
          <w:sz w:val="28"/>
        </w:rPr>
        <w:t xml:space="preserve"> путем проведения</w:t>
      </w:r>
      <w:r w:rsidR="00640A4A" w:rsidRPr="0050191E">
        <w:rPr>
          <w:rFonts w:cs="Times New Roman"/>
          <w:sz w:val="28"/>
        </w:rPr>
        <w:t xml:space="preserve"> конференций, семинаров, совещаний, конкурсов, информационных кампаний, собраний, любыми другими информационными, пропагандистскими и практическими мероприятиями, способствующими созданию безопасных и здоровых условий труда</w:t>
      </w:r>
      <w:r w:rsidRPr="0050191E">
        <w:rPr>
          <w:rFonts w:cs="Times New Roman"/>
          <w:sz w:val="28"/>
        </w:rPr>
        <w:t>, тема Всеми</w:t>
      </w:r>
      <w:r w:rsidR="00C34956" w:rsidRPr="0050191E">
        <w:rPr>
          <w:rFonts w:cs="Times New Roman"/>
          <w:sz w:val="28"/>
        </w:rPr>
        <w:t>рного дня охраны труда в 202</w:t>
      </w:r>
      <w:r w:rsidR="00EC2E56" w:rsidRPr="0050191E">
        <w:rPr>
          <w:rFonts w:cs="Times New Roman"/>
          <w:sz w:val="28"/>
        </w:rPr>
        <w:t>6</w:t>
      </w:r>
      <w:r w:rsidRPr="0050191E">
        <w:rPr>
          <w:rFonts w:cs="Times New Roman"/>
          <w:sz w:val="28"/>
        </w:rPr>
        <w:t xml:space="preserve"> году: </w:t>
      </w:r>
      <w:r w:rsidR="00BE7EB1" w:rsidRPr="0050191E">
        <w:rPr>
          <w:rFonts w:cs="Times New Roman"/>
          <w:sz w:val="28"/>
        </w:rPr>
        <w:t>«</w:t>
      </w:r>
      <w:r w:rsidR="00D51777" w:rsidRPr="0050191E">
        <w:rPr>
          <w:rStyle w:val="a3"/>
          <w:rFonts w:cs="Times New Roman"/>
          <w:b w:val="0"/>
          <w:sz w:val="28"/>
          <w:shd w:val="clear" w:color="auto" w:fill="FFFFFF"/>
        </w:rPr>
        <w:t>Благоприятная психосоциальная рабочая среда: путь к процветанию работников и сильной организации</w:t>
      </w:r>
      <w:r w:rsidR="00BE7EB1" w:rsidRPr="0050191E">
        <w:rPr>
          <w:rFonts w:cs="Times New Roman"/>
          <w:sz w:val="28"/>
        </w:rPr>
        <w:t>».</w:t>
      </w:r>
    </w:p>
    <w:p w14:paraId="0ED51B81" w14:textId="77777777" w:rsidR="00BE7EB1" w:rsidRPr="0050191E" w:rsidRDefault="005C08E3" w:rsidP="0050191E">
      <w:pPr>
        <w:pStyle w:val="Default"/>
        <w:ind w:firstLine="709"/>
        <w:rPr>
          <w:sz w:val="28"/>
          <w:szCs w:val="28"/>
        </w:rPr>
      </w:pPr>
      <w:r w:rsidRPr="0050191E">
        <w:rPr>
          <w:sz w:val="28"/>
          <w:szCs w:val="28"/>
        </w:rPr>
        <w:t xml:space="preserve">2. </w:t>
      </w:r>
      <w:r w:rsidR="00E45460" w:rsidRPr="0050191E">
        <w:rPr>
          <w:bCs/>
          <w:sz w:val="28"/>
          <w:szCs w:val="28"/>
        </w:rPr>
        <w:t xml:space="preserve">Работодателям </w:t>
      </w:r>
      <w:r w:rsidR="00756081" w:rsidRPr="0050191E">
        <w:rPr>
          <w:bCs/>
          <w:sz w:val="28"/>
          <w:szCs w:val="28"/>
        </w:rPr>
        <w:t>Карталинского муниципального</w:t>
      </w:r>
      <w:r w:rsidR="00EC2E56" w:rsidRPr="0050191E">
        <w:rPr>
          <w:bCs/>
          <w:sz w:val="28"/>
          <w:szCs w:val="28"/>
        </w:rPr>
        <w:t xml:space="preserve"> округа</w:t>
      </w:r>
      <w:r w:rsidR="00BE7EB1" w:rsidRPr="0050191E">
        <w:rPr>
          <w:bCs/>
          <w:sz w:val="28"/>
          <w:szCs w:val="28"/>
        </w:rPr>
        <w:t xml:space="preserve">: </w:t>
      </w:r>
    </w:p>
    <w:p w14:paraId="208CED25" w14:textId="77777777" w:rsidR="00756081" w:rsidRPr="0050191E" w:rsidRDefault="005C08E3" w:rsidP="005019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191E">
        <w:rPr>
          <w:color w:val="auto"/>
          <w:sz w:val="28"/>
          <w:szCs w:val="28"/>
        </w:rPr>
        <w:t xml:space="preserve">1) </w:t>
      </w:r>
      <w:r w:rsidR="00756081" w:rsidRPr="0050191E">
        <w:rPr>
          <w:color w:val="auto"/>
          <w:sz w:val="28"/>
          <w:szCs w:val="28"/>
        </w:rPr>
        <w:t xml:space="preserve">совершенствовать систему управления охраной труда и промышленной безопасности </w:t>
      </w:r>
      <w:r w:rsidR="00EC4597" w:rsidRPr="0050191E">
        <w:rPr>
          <w:color w:val="auto"/>
          <w:sz w:val="28"/>
          <w:szCs w:val="28"/>
        </w:rPr>
        <w:t xml:space="preserve">  </w:t>
      </w:r>
      <w:r w:rsidR="00756081" w:rsidRPr="0050191E">
        <w:rPr>
          <w:color w:val="auto"/>
          <w:sz w:val="28"/>
          <w:szCs w:val="28"/>
        </w:rPr>
        <w:t>в</w:t>
      </w:r>
      <w:r w:rsidR="00EC4597" w:rsidRPr="0050191E">
        <w:rPr>
          <w:color w:val="auto"/>
          <w:sz w:val="28"/>
          <w:szCs w:val="28"/>
        </w:rPr>
        <w:t xml:space="preserve">   </w:t>
      </w:r>
      <w:r w:rsidR="00756081" w:rsidRPr="0050191E">
        <w:rPr>
          <w:color w:val="auto"/>
          <w:sz w:val="28"/>
          <w:szCs w:val="28"/>
        </w:rPr>
        <w:t xml:space="preserve"> организациях</w:t>
      </w:r>
      <w:r w:rsidR="00EC4597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 xml:space="preserve"> </w:t>
      </w:r>
      <w:r w:rsidR="00EC4597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 xml:space="preserve">в </w:t>
      </w:r>
      <w:r w:rsidR="00EC4597" w:rsidRPr="0050191E">
        <w:rPr>
          <w:color w:val="auto"/>
          <w:sz w:val="28"/>
          <w:szCs w:val="28"/>
        </w:rPr>
        <w:t xml:space="preserve">  </w:t>
      </w:r>
      <w:r w:rsidR="00756081" w:rsidRPr="0050191E">
        <w:rPr>
          <w:color w:val="auto"/>
          <w:sz w:val="28"/>
          <w:szCs w:val="28"/>
        </w:rPr>
        <w:t>соответствии</w:t>
      </w:r>
      <w:r w:rsidR="00EC4597" w:rsidRPr="0050191E">
        <w:rPr>
          <w:color w:val="auto"/>
          <w:sz w:val="28"/>
          <w:szCs w:val="28"/>
        </w:rPr>
        <w:t xml:space="preserve">  </w:t>
      </w:r>
      <w:r w:rsidR="00756081" w:rsidRPr="0050191E">
        <w:rPr>
          <w:color w:val="auto"/>
          <w:sz w:val="28"/>
          <w:szCs w:val="28"/>
        </w:rPr>
        <w:t xml:space="preserve"> с </w:t>
      </w:r>
      <w:r w:rsidR="00EC4597" w:rsidRPr="0050191E">
        <w:rPr>
          <w:color w:val="auto"/>
          <w:sz w:val="28"/>
          <w:szCs w:val="28"/>
        </w:rPr>
        <w:t xml:space="preserve">  </w:t>
      </w:r>
      <w:r w:rsidR="00756081" w:rsidRPr="0050191E">
        <w:rPr>
          <w:color w:val="auto"/>
          <w:sz w:val="28"/>
          <w:szCs w:val="28"/>
        </w:rPr>
        <w:t>межгосударственными</w:t>
      </w:r>
      <w:r w:rsidR="00EC4597" w:rsidRPr="0050191E">
        <w:rPr>
          <w:color w:val="auto"/>
          <w:sz w:val="28"/>
          <w:szCs w:val="28"/>
        </w:rPr>
        <w:t xml:space="preserve">   </w:t>
      </w:r>
      <w:r w:rsidR="00756081" w:rsidRPr="0050191E">
        <w:rPr>
          <w:color w:val="auto"/>
          <w:sz w:val="28"/>
          <w:szCs w:val="28"/>
        </w:rPr>
        <w:t xml:space="preserve"> и государственными стандартами; </w:t>
      </w:r>
    </w:p>
    <w:p w14:paraId="597270A4" w14:textId="77777777" w:rsidR="00756081" w:rsidRPr="0050191E" w:rsidRDefault="005C08E3" w:rsidP="005019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191E">
        <w:rPr>
          <w:color w:val="auto"/>
          <w:sz w:val="28"/>
          <w:szCs w:val="28"/>
        </w:rPr>
        <w:t>2)</w:t>
      </w:r>
      <w:r w:rsidR="00EC4597" w:rsidRPr="0050191E">
        <w:rPr>
          <w:color w:val="auto"/>
          <w:sz w:val="28"/>
          <w:szCs w:val="28"/>
        </w:rPr>
        <w:t xml:space="preserve"> </w:t>
      </w:r>
      <w:r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 xml:space="preserve">обеспечивать </w:t>
      </w:r>
      <w:r w:rsidR="00EC4597" w:rsidRPr="0050191E">
        <w:rPr>
          <w:color w:val="auto"/>
          <w:sz w:val="28"/>
          <w:szCs w:val="28"/>
        </w:rPr>
        <w:t xml:space="preserve">  </w:t>
      </w:r>
      <w:r w:rsidR="00756081" w:rsidRPr="0050191E">
        <w:rPr>
          <w:color w:val="auto"/>
          <w:sz w:val="28"/>
          <w:szCs w:val="28"/>
        </w:rPr>
        <w:t>работников</w:t>
      </w:r>
      <w:r w:rsidR="00EC4597" w:rsidRPr="0050191E">
        <w:rPr>
          <w:color w:val="auto"/>
          <w:sz w:val="28"/>
          <w:szCs w:val="28"/>
        </w:rPr>
        <w:t xml:space="preserve">  </w:t>
      </w:r>
      <w:r w:rsidR="00756081" w:rsidRPr="0050191E">
        <w:rPr>
          <w:color w:val="auto"/>
          <w:sz w:val="28"/>
          <w:szCs w:val="28"/>
        </w:rPr>
        <w:t xml:space="preserve"> </w:t>
      </w:r>
      <w:r w:rsidR="00EC4597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>средствами</w:t>
      </w:r>
      <w:r w:rsidR="00EC4597" w:rsidRPr="0050191E">
        <w:rPr>
          <w:color w:val="auto"/>
          <w:sz w:val="28"/>
          <w:szCs w:val="28"/>
        </w:rPr>
        <w:t xml:space="preserve">  </w:t>
      </w:r>
      <w:r w:rsidR="00756081" w:rsidRPr="0050191E">
        <w:rPr>
          <w:color w:val="auto"/>
          <w:sz w:val="28"/>
          <w:szCs w:val="28"/>
        </w:rPr>
        <w:t xml:space="preserve"> </w:t>
      </w:r>
      <w:r w:rsidR="00EC4597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>индивидуальной</w:t>
      </w:r>
      <w:r w:rsidR="00EC4597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 xml:space="preserve"> </w:t>
      </w:r>
      <w:r w:rsidR="00EC4597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>защиты</w:t>
      </w:r>
      <w:r w:rsidR="00EC4597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 xml:space="preserve"> </w:t>
      </w:r>
      <w:r w:rsidR="00EC4597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 xml:space="preserve">в соответствии с Едиными типовыми нормами выдачи СИЗ, с учетом результатов специальной оценки условий труда, оценки профессиональных рисков; </w:t>
      </w:r>
    </w:p>
    <w:p w14:paraId="1658395E" w14:textId="77777777" w:rsidR="00756081" w:rsidRPr="0050191E" w:rsidRDefault="005C08E3" w:rsidP="005019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191E">
        <w:rPr>
          <w:color w:val="auto"/>
          <w:sz w:val="28"/>
          <w:szCs w:val="28"/>
        </w:rPr>
        <w:t xml:space="preserve">3) </w:t>
      </w:r>
      <w:r w:rsidR="00756081" w:rsidRPr="0050191E">
        <w:rPr>
          <w:color w:val="auto"/>
          <w:sz w:val="28"/>
          <w:szCs w:val="28"/>
        </w:rPr>
        <w:t>осуществлять постоянный мониторинг состояния условий и охраны труда</w:t>
      </w:r>
      <w:r w:rsidR="00EC4597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 xml:space="preserve"> </w:t>
      </w:r>
      <w:r w:rsidR="00EC4597" w:rsidRPr="0050191E">
        <w:rPr>
          <w:color w:val="auto"/>
          <w:sz w:val="28"/>
          <w:szCs w:val="28"/>
        </w:rPr>
        <w:t xml:space="preserve">     </w:t>
      </w:r>
      <w:r w:rsidR="00756081" w:rsidRPr="0050191E">
        <w:rPr>
          <w:color w:val="auto"/>
          <w:sz w:val="28"/>
          <w:szCs w:val="28"/>
        </w:rPr>
        <w:t>в</w:t>
      </w:r>
      <w:r w:rsidR="00EC4597" w:rsidRPr="0050191E">
        <w:rPr>
          <w:color w:val="auto"/>
          <w:sz w:val="28"/>
          <w:szCs w:val="28"/>
        </w:rPr>
        <w:t xml:space="preserve">   </w:t>
      </w:r>
      <w:r w:rsidR="00756081" w:rsidRPr="0050191E">
        <w:rPr>
          <w:color w:val="auto"/>
          <w:sz w:val="28"/>
          <w:szCs w:val="28"/>
        </w:rPr>
        <w:t xml:space="preserve"> </w:t>
      </w:r>
      <w:r w:rsidR="00EC4597" w:rsidRPr="0050191E">
        <w:rPr>
          <w:color w:val="auto"/>
          <w:sz w:val="28"/>
          <w:szCs w:val="28"/>
        </w:rPr>
        <w:t xml:space="preserve">  </w:t>
      </w:r>
      <w:r w:rsidR="00756081" w:rsidRPr="0050191E">
        <w:rPr>
          <w:color w:val="auto"/>
          <w:sz w:val="28"/>
          <w:szCs w:val="28"/>
        </w:rPr>
        <w:t>целях</w:t>
      </w:r>
      <w:r w:rsidR="00EC4597" w:rsidRPr="0050191E">
        <w:rPr>
          <w:color w:val="auto"/>
          <w:sz w:val="28"/>
          <w:szCs w:val="28"/>
        </w:rPr>
        <w:t xml:space="preserve">     </w:t>
      </w:r>
      <w:r w:rsidR="00756081" w:rsidRPr="0050191E">
        <w:rPr>
          <w:color w:val="auto"/>
          <w:sz w:val="28"/>
          <w:szCs w:val="28"/>
        </w:rPr>
        <w:t xml:space="preserve"> профилактики</w:t>
      </w:r>
      <w:r w:rsidR="00EC4597" w:rsidRPr="0050191E">
        <w:rPr>
          <w:color w:val="auto"/>
          <w:sz w:val="28"/>
          <w:szCs w:val="28"/>
        </w:rPr>
        <w:t xml:space="preserve">    </w:t>
      </w:r>
      <w:r w:rsidR="00756081" w:rsidRPr="0050191E">
        <w:rPr>
          <w:color w:val="auto"/>
          <w:sz w:val="28"/>
          <w:szCs w:val="28"/>
        </w:rPr>
        <w:t xml:space="preserve"> </w:t>
      </w:r>
      <w:r w:rsidR="00EC4597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>производственного</w:t>
      </w:r>
      <w:r w:rsidR="00EC4597" w:rsidRPr="0050191E">
        <w:rPr>
          <w:color w:val="auto"/>
          <w:sz w:val="28"/>
          <w:szCs w:val="28"/>
        </w:rPr>
        <w:t xml:space="preserve">     </w:t>
      </w:r>
      <w:r w:rsidR="00756081" w:rsidRPr="0050191E">
        <w:rPr>
          <w:color w:val="auto"/>
          <w:sz w:val="28"/>
          <w:szCs w:val="28"/>
        </w:rPr>
        <w:t xml:space="preserve"> травматизма</w:t>
      </w:r>
      <w:r w:rsidR="00EC4597" w:rsidRPr="0050191E">
        <w:rPr>
          <w:color w:val="auto"/>
          <w:sz w:val="28"/>
          <w:szCs w:val="28"/>
        </w:rPr>
        <w:t xml:space="preserve">    </w:t>
      </w:r>
      <w:r w:rsidR="00756081" w:rsidRPr="0050191E">
        <w:rPr>
          <w:color w:val="auto"/>
          <w:sz w:val="28"/>
          <w:szCs w:val="28"/>
        </w:rPr>
        <w:t xml:space="preserve"> и профессиональных заболеваний; </w:t>
      </w:r>
    </w:p>
    <w:p w14:paraId="519D934E" w14:textId="77777777" w:rsidR="00756081" w:rsidRPr="0050191E" w:rsidRDefault="00435FC8" w:rsidP="005019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191E">
        <w:rPr>
          <w:color w:val="auto"/>
          <w:sz w:val="28"/>
          <w:szCs w:val="28"/>
        </w:rPr>
        <w:t xml:space="preserve">4) </w:t>
      </w:r>
      <w:r w:rsidR="00756081" w:rsidRPr="0050191E">
        <w:rPr>
          <w:color w:val="auto"/>
          <w:sz w:val="28"/>
          <w:szCs w:val="28"/>
        </w:rPr>
        <w:t>провести в преддверии 28 апреля в организациях Дни охраны труда, смотры</w:t>
      </w:r>
      <w:r w:rsidR="007369F5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>-</w:t>
      </w:r>
      <w:r w:rsidR="007369F5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 xml:space="preserve">конкурсы по культуре производства и охране труда; </w:t>
      </w:r>
    </w:p>
    <w:p w14:paraId="2528EE1B" w14:textId="77777777" w:rsidR="00756081" w:rsidRPr="0050191E" w:rsidRDefault="00435FC8" w:rsidP="005019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191E">
        <w:rPr>
          <w:color w:val="auto"/>
          <w:sz w:val="28"/>
          <w:szCs w:val="28"/>
        </w:rPr>
        <w:t xml:space="preserve">5) </w:t>
      </w:r>
      <w:r w:rsidR="00756081" w:rsidRPr="0050191E">
        <w:rPr>
          <w:color w:val="auto"/>
          <w:sz w:val="28"/>
          <w:szCs w:val="28"/>
        </w:rPr>
        <w:t>планомерно осуществлять модернизацию производственных процессов, оборудования, машин и механизмов, направленных на повышение качества</w:t>
      </w:r>
      <w:r w:rsidR="007369F5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 xml:space="preserve"> рабочих </w:t>
      </w:r>
      <w:r w:rsidR="007369F5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>мест,</w:t>
      </w:r>
      <w:r w:rsidR="007369F5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 xml:space="preserve"> улучшение</w:t>
      </w:r>
      <w:r w:rsidR="007369F5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 xml:space="preserve">условий </w:t>
      </w:r>
      <w:r w:rsidR="007369F5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 xml:space="preserve">труда, </w:t>
      </w:r>
      <w:r w:rsidR="007369F5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>инвестировать</w:t>
      </w:r>
      <w:r w:rsidR="007369F5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 xml:space="preserve"> средства</w:t>
      </w:r>
      <w:r w:rsidR="007369F5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 xml:space="preserve"> в охрану труда исходя из приоритета сохранения жизни и здоровья работников; </w:t>
      </w:r>
    </w:p>
    <w:p w14:paraId="2E434253" w14:textId="77777777" w:rsidR="009F0054" w:rsidRPr="0050191E" w:rsidRDefault="009F0054" w:rsidP="005019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191E">
        <w:rPr>
          <w:color w:val="auto"/>
          <w:sz w:val="28"/>
          <w:szCs w:val="28"/>
        </w:rPr>
        <w:lastRenderedPageBreak/>
        <w:t>6) проводить мероприятия для укрепления связей в коллективе,</w:t>
      </w:r>
      <w:r w:rsidR="000F6FC3" w:rsidRPr="0050191E">
        <w:rPr>
          <w:color w:val="auto"/>
          <w:sz w:val="28"/>
          <w:szCs w:val="28"/>
        </w:rPr>
        <w:t xml:space="preserve"> </w:t>
      </w:r>
      <w:r w:rsidRPr="0050191E">
        <w:rPr>
          <w:color w:val="auto"/>
          <w:sz w:val="28"/>
          <w:szCs w:val="28"/>
        </w:rPr>
        <w:t xml:space="preserve">помощи </w:t>
      </w:r>
      <w:r w:rsidR="007369F5" w:rsidRPr="0050191E">
        <w:rPr>
          <w:color w:val="auto"/>
          <w:sz w:val="28"/>
          <w:szCs w:val="28"/>
        </w:rPr>
        <w:t xml:space="preserve"> </w:t>
      </w:r>
      <w:r w:rsidRPr="0050191E">
        <w:rPr>
          <w:color w:val="auto"/>
          <w:sz w:val="28"/>
          <w:szCs w:val="28"/>
        </w:rPr>
        <w:t>в понимании друг друга,</w:t>
      </w:r>
      <w:r w:rsidR="000F6FC3" w:rsidRPr="0050191E">
        <w:rPr>
          <w:color w:val="auto"/>
          <w:sz w:val="28"/>
          <w:szCs w:val="28"/>
        </w:rPr>
        <w:t xml:space="preserve"> </w:t>
      </w:r>
      <w:r w:rsidRPr="0050191E">
        <w:rPr>
          <w:color w:val="auto"/>
          <w:sz w:val="28"/>
          <w:szCs w:val="28"/>
        </w:rPr>
        <w:t>развития навыков командной работы;</w:t>
      </w:r>
    </w:p>
    <w:p w14:paraId="65542CB0" w14:textId="77777777" w:rsidR="00756081" w:rsidRPr="0050191E" w:rsidRDefault="009F0054" w:rsidP="005019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191E">
        <w:rPr>
          <w:color w:val="auto"/>
          <w:sz w:val="28"/>
          <w:szCs w:val="28"/>
        </w:rPr>
        <w:t>7) осуществлять</w:t>
      </w:r>
      <w:r w:rsidR="006C4DD8" w:rsidRPr="0050191E">
        <w:rPr>
          <w:color w:val="auto"/>
          <w:sz w:val="28"/>
          <w:szCs w:val="28"/>
        </w:rPr>
        <w:t xml:space="preserve"> меры поддержки ра</w:t>
      </w:r>
      <w:r w:rsidR="005B239B" w:rsidRPr="0050191E">
        <w:rPr>
          <w:color w:val="auto"/>
          <w:sz w:val="28"/>
          <w:szCs w:val="28"/>
        </w:rPr>
        <w:t>ботников с семейными обязанност</w:t>
      </w:r>
      <w:r w:rsidR="006C4DD8" w:rsidRPr="0050191E">
        <w:rPr>
          <w:color w:val="auto"/>
          <w:sz w:val="28"/>
          <w:szCs w:val="28"/>
        </w:rPr>
        <w:t>ями</w:t>
      </w:r>
      <w:r w:rsidR="00756081" w:rsidRPr="0050191E">
        <w:rPr>
          <w:color w:val="auto"/>
          <w:sz w:val="28"/>
          <w:szCs w:val="28"/>
        </w:rPr>
        <w:t xml:space="preserve">. </w:t>
      </w:r>
    </w:p>
    <w:p w14:paraId="6943412A" w14:textId="77777777" w:rsidR="00435FC8" w:rsidRPr="0050191E" w:rsidRDefault="00435FC8" w:rsidP="0050191E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0191E">
        <w:rPr>
          <w:bCs/>
          <w:color w:val="auto"/>
          <w:sz w:val="28"/>
          <w:szCs w:val="28"/>
        </w:rPr>
        <w:t>3.</w:t>
      </w:r>
      <w:r w:rsidR="00756081" w:rsidRPr="0050191E">
        <w:rPr>
          <w:bCs/>
          <w:color w:val="auto"/>
          <w:sz w:val="28"/>
          <w:szCs w:val="28"/>
        </w:rPr>
        <w:t xml:space="preserve">Работникам организаций: </w:t>
      </w:r>
    </w:p>
    <w:p w14:paraId="5427D14E" w14:textId="77777777" w:rsidR="00756081" w:rsidRPr="0050191E" w:rsidRDefault="00435FC8" w:rsidP="005019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191E">
        <w:rPr>
          <w:bCs/>
          <w:color w:val="auto"/>
          <w:sz w:val="28"/>
          <w:szCs w:val="28"/>
        </w:rPr>
        <w:t xml:space="preserve">1) </w:t>
      </w:r>
      <w:r w:rsidR="00756081" w:rsidRPr="0050191E">
        <w:rPr>
          <w:color w:val="auto"/>
          <w:sz w:val="28"/>
          <w:szCs w:val="28"/>
        </w:rPr>
        <w:t xml:space="preserve">обратить внимание на соблюдение требований охраны труда, инструкций по охране труда, правильности применения средств индивидуальной защиты; </w:t>
      </w:r>
    </w:p>
    <w:p w14:paraId="16959081" w14:textId="77777777" w:rsidR="00756081" w:rsidRPr="0050191E" w:rsidRDefault="00435FC8" w:rsidP="005019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191E">
        <w:rPr>
          <w:color w:val="auto"/>
          <w:sz w:val="28"/>
          <w:szCs w:val="28"/>
        </w:rPr>
        <w:t xml:space="preserve">2) </w:t>
      </w:r>
      <w:r w:rsidR="00756081" w:rsidRPr="0050191E">
        <w:rPr>
          <w:color w:val="auto"/>
          <w:sz w:val="28"/>
          <w:szCs w:val="28"/>
        </w:rPr>
        <w:t xml:space="preserve">соблюдать трудовую и производственную дисциплины, правила внутреннего трудового распорядка, технологического процесса, безопасной эксплуатации машин и механизмов; </w:t>
      </w:r>
    </w:p>
    <w:p w14:paraId="02D55F50" w14:textId="77777777" w:rsidR="00756081" w:rsidRPr="0050191E" w:rsidRDefault="00435FC8" w:rsidP="005019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191E">
        <w:rPr>
          <w:color w:val="auto"/>
          <w:sz w:val="28"/>
          <w:szCs w:val="28"/>
        </w:rPr>
        <w:t>3)</w:t>
      </w:r>
      <w:r w:rsidR="00196999" w:rsidRPr="0050191E">
        <w:rPr>
          <w:color w:val="auto"/>
          <w:sz w:val="28"/>
          <w:szCs w:val="28"/>
        </w:rPr>
        <w:t xml:space="preserve"> </w:t>
      </w:r>
      <w:r w:rsidR="00756081" w:rsidRPr="0050191E">
        <w:rPr>
          <w:color w:val="auto"/>
          <w:sz w:val="28"/>
          <w:szCs w:val="28"/>
        </w:rPr>
        <w:t xml:space="preserve">активнее участвовать в развитии системы управления охраной труда путем направления предложений работодателям по обеспечению безопасных условий труда на своём рабочем месте. </w:t>
      </w:r>
    </w:p>
    <w:p w14:paraId="4EB62740" w14:textId="77777777" w:rsidR="005648F6" w:rsidRPr="0050191E" w:rsidRDefault="00435FC8" w:rsidP="0050191E">
      <w:pPr>
        <w:ind w:firstLine="709"/>
        <w:jc w:val="both"/>
        <w:rPr>
          <w:rFonts w:cs="Times New Roman"/>
          <w:sz w:val="28"/>
        </w:rPr>
      </w:pPr>
      <w:r w:rsidRPr="0050191E">
        <w:rPr>
          <w:rFonts w:cs="Times New Roman"/>
          <w:sz w:val="28"/>
        </w:rPr>
        <w:t>4</w:t>
      </w:r>
      <w:r w:rsidR="00131B23" w:rsidRPr="0050191E">
        <w:rPr>
          <w:rFonts w:cs="Times New Roman"/>
          <w:sz w:val="28"/>
        </w:rPr>
        <w:t>. Работодателям</w:t>
      </w:r>
      <w:r w:rsidR="000F6FC3" w:rsidRPr="0050191E">
        <w:rPr>
          <w:rFonts w:cs="Times New Roman"/>
          <w:sz w:val="28"/>
        </w:rPr>
        <w:t xml:space="preserve">, осуществляющим свою деятельность на территории </w:t>
      </w:r>
      <w:r w:rsidR="00131B23" w:rsidRPr="0050191E">
        <w:rPr>
          <w:rFonts w:cs="Times New Roman"/>
          <w:sz w:val="28"/>
        </w:rPr>
        <w:t xml:space="preserve">Карталинского муниципального </w:t>
      </w:r>
      <w:r w:rsidR="00C83EEA" w:rsidRPr="0050191E">
        <w:rPr>
          <w:rFonts w:cs="Times New Roman"/>
          <w:sz w:val="28"/>
        </w:rPr>
        <w:t>округа</w:t>
      </w:r>
      <w:r w:rsidR="00131B23" w:rsidRPr="0050191E">
        <w:rPr>
          <w:rFonts w:cs="Times New Roman"/>
          <w:sz w:val="28"/>
        </w:rPr>
        <w:t xml:space="preserve"> п</w:t>
      </w:r>
      <w:r w:rsidR="00461CAA" w:rsidRPr="0050191E">
        <w:rPr>
          <w:rFonts w:cs="Times New Roman"/>
          <w:sz w:val="28"/>
        </w:rPr>
        <w:t>ред</w:t>
      </w:r>
      <w:r w:rsidR="00D07C56" w:rsidRPr="0050191E">
        <w:rPr>
          <w:rFonts w:cs="Times New Roman"/>
          <w:sz w:val="28"/>
        </w:rPr>
        <w:t>о</w:t>
      </w:r>
      <w:r w:rsidR="00461CAA" w:rsidRPr="0050191E">
        <w:rPr>
          <w:rFonts w:cs="Times New Roman"/>
          <w:sz w:val="28"/>
        </w:rPr>
        <w:t xml:space="preserve">ставить краткую информацию </w:t>
      </w:r>
      <w:r w:rsidR="009C49CE" w:rsidRPr="0050191E">
        <w:rPr>
          <w:rFonts w:cs="Times New Roman"/>
          <w:sz w:val="28"/>
        </w:rPr>
        <w:t>главному</w:t>
      </w:r>
      <w:r w:rsidR="00461CAA" w:rsidRPr="0050191E">
        <w:rPr>
          <w:rFonts w:cs="Times New Roman"/>
          <w:sz w:val="28"/>
        </w:rPr>
        <w:t xml:space="preserve"> </w:t>
      </w:r>
      <w:r w:rsidR="00196999" w:rsidRPr="0050191E">
        <w:rPr>
          <w:rFonts w:cs="Times New Roman"/>
          <w:sz w:val="28"/>
        </w:rPr>
        <w:t xml:space="preserve"> </w:t>
      </w:r>
      <w:r w:rsidR="00461CAA" w:rsidRPr="0050191E">
        <w:rPr>
          <w:rFonts w:cs="Times New Roman"/>
          <w:sz w:val="28"/>
        </w:rPr>
        <w:t>специалисту</w:t>
      </w:r>
      <w:r w:rsidR="00196999" w:rsidRPr="0050191E">
        <w:rPr>
          <w:rFonts w:cs="Times New Roman"/>
          <w:sz w:val="28"/>
        </w:rPr>
        <w:t xml:space="preserve"> </w:t>
      </w:r>
      <w:r w:rsidR="00461CAA" w:rsidRPr="0050191E">
        <w:rPr>
          <w:rFonts w:cs="Times New Roman"/>
          <w:sz w:val="28"/>
        </w:rPr>
        <w:t xml:space="preserve"> в </w:t>
      </w:r>
      <w:r w:rsidR="00196999" w:rsidRPr="0050191E">
        <w:rPr>
          <w:rFonts w:cs="Times New Roman"/>
          <w:sz w:val="28"/>
        </w:rPr>
        <w:t xml:space="preserve"> </w:t>
      </w:r>
      <w:r w:rsidR="00461CAA" w:rsidRPr="0050191E">
        <w:rPr>
          <w:rFonts w:cs="Times New Roman"/>
          <w:sz w:val="28"/>
        </w:rPr>
        <w:t xml:space="preserve">области </w:t>
      </w:r>
      <w:r w:rsidR="00196999" w:rsidRPr="0050191E">
        <w:rPr>
          <w:rFonts w:cs="Times New Roman"/>
          <w:sz w:val="28"/>
        </w:rPr>
        <w:t xml:space="preserve"> </w:t>
      </w:r>
      <w:r w:rsidR="00461CAA" w:rsidRPr="0050191E">
        <w:rPr>
          <w:rFonts w:cs="Times New Roman"/>
          <w:sz w:val="28"/>
        </w:rPr>
        <w:t xml:space="preserve">охраны </w:t>
      </w:r>
      <w:r w:rsidR="00196999" w:rsidRPr="0050191E">
        <w:rPr>
          <w:rFonts w:cs="Times New Roman"/>
          <w:sz w:val="28"/>
        </w:rPr>
        <w:t xml:space="preserve"> </w:t>
      </w:r>
      <w:r w:rsidR="00461CAA" w:rsidRPr="0050191E">
        <w:rPr>
          <w:rFonts w:cs="Times New Roman"/>
          <w:sz w:val="28"/>
        </w:rPr>
        <w:t>труда</w:t>
      </w:r>
      <w:r w:rsidR="00196999" w:rsidRPr="0050191E">
        <w:rPr>
          <w:rFonts w:cs="Times New Roman"/>
          <w:sz w:val="28"/>
        </w:rPr>
        <w:t xml:space="preserve"> </w:t>
      </w:r>
      <w:r w:rsidR="006138E6" w:rsidRPr="0050191E">
        <w:rPr>
          <w:rFonts w:cs="Times New Roman"/>
          <w:sz w:val="28"/>
        </w:rPr>
        <w:t xml:space="preserve"> Анохиной У.В. </w:t>
      </w:r>
      <w:r w:rsidR="00196999" w:rsidRPr="0050191E">
        <w:rPr>
          <w:rFonts w:cs="Times New Roman"/>
          <w:sz w:val="28"/>
        </w:rPr>
        <w:t xml:space="preserve"> </w:t>
      </w:r>
      <w:r w:rsidR="006138E6" w:rsidRPr="0050191E">
        <w:rPr>
          <w:rFonts w:cs="Times New Roman"/>
          <w:sz w:val="28"/>
        </w:rPr>
        <w:t xml:space="preserve">в </w:t>
      </w:r>
      <w:r w:rsidR="00196999" w:rsidRPr="0050191E">
        <w:rPr>
          <w:rFonts w:cs="Times New Roman"/>
          <w:sz w:val="28"/>
        </w:rPr>
        <w:t xml:space="preserve"> </w:t>
      </w:r>
      <w:r w:rsidR="006138E6" w:rsidRPr="0050191E">
        <w:rPr>
          <w:rFonts w:cs="Times New Roman"/>
          <w:sz w:val="28"/>
        </w:rPr>
        <w:t xml:space="preserve">срок </w:t>
      </w:r>
      <w:r w:rsidR="00196999" w:rsidRPr="0050191E">
        <w:rPr>
          <w:rFonts w:cs="Times New Roman"/>
          <w:sz w:val="28"/>
        </w:rPr>
        <w:t xml:space="preserve"> </w:t>
      </w:r>
      <w:r w:rsidR="006138E6" w:rsidRPr="0050191E">
        <w:rPr>
          <w:rFonts w:cs="Times New Roman"/>
          <w:sz w:val="28"/>
        </w:rPr>
        <w:t xml:space="preserve">до </w:t>
      </w:r>
      <w:r w:rsidR="00196999" w:rsidRPr="0050191E">
        <w:rPr>
          <w:rFonts w:cs="Times New Roman"/>
          <w:sz w:val="28"/>
        </w:rPr>
        <w:t xml:space="preserve"> </w:t>
      </w:r>
      <w:r w:rsidR="00C83EEA" w:rsidRPr="0050191E">
        <w:rPr>
          <w:rFonts w:cs="Times New Roman"/>
          <w:sz w:val="28"/>
        </w:rPr>
        <w:t>30</w:t>
      </w:r>
      <w:r w:rsidR="004D004D" w:rsidRPr="0050191E">
        <w:rPr>
          <w:rFonts w:cs="Times New Roman"/>
          <w:sz w:val="28"/>
        </w:rPr>
        <w:t xml:space="preserve"> апреля</w:t>
      </w:r>
      <w:r w:rsidR="006138E6" w:rsidRPr="0050191E">
        <w:rPr>
          <w:rFonts w:cs="Times New Roman"/>
          <w:sz w:val="28"/>
        </w:rPr>
        <w:t xml:space="preserve"> 20</w:t>
      </w:r>
      <w:r w:rsidR="003424FA" w:rsidRPr="0050191E">
        <w:rPr>
          <w:rFonts w:cs="Times New Roman"/>
          <w:sz w:val="28"/>
        </w:rPr>
        <w:t>2</w:t>
      </w:r>
      <w:r w:rsidR="00C83EEA" w:rsidRPr="0050191E">
        <w:rPr>
          <w:rFonts w:cs="Times New Roman"/>
          <w:sz w:val="28"/>
        </w:rPr>
        <w:t>6</w:t>
      </w:r>
      <w:r w:rsidR="003424FA" w:rsidRPr="0050191E">
        <w:rPr>
          <w:rFonts w:cs="Times New Roman"/>
          <w:sz w:val="28"/>
        </w:rPr>
        <w:t xml:space="preserve"> </w:t>
      </w:r>
      <w:r w:rsidR="006138E6" w:rsidRPr="0050191E">
        <w:rPr>
          <w:rFonts w:cs="Times New Roman"/>
          <w:sz w:val="28"/>
        </w:rPr>
        <w:t>г</w:t>
      </w:r>
      <w:r w:rsidR="0050191E">
        <w:rPr>
          <w:rFonts w:cs="Times New Roman"/>
          <w:sz w:val="28"/>
        </w:rPr>
        <w:t>ода</w:t>
      </w:r>
      <w:r w:rsidR="00640A4A" w:rsidRPr="0050191E">
        <w:rPr>
          <w:rFonts w:cs="Times New Roman"/>
          <w:sz w:val="28"/>
        </w:rPr>
        <w:t xml:space="preserve"> по электронной почте </w:t>
      </w:r>
      <w:r w:rsidR="00640A4A" w:rsidRPr="0050191E">
        <w:rPr>
          <w:rFonts w:cs="Times New Roman"/>
          <w:sz w:val="28"/>
          <w:lang w:val="en-US"/>
        </w:rPr>
        <w:t>trud</w:t>
      </w:r>
      <w:r w:rsidR="00640A4A" w:rsidRPr="0050191E">
        <w:rPr>
          <w:rFonts w:cs="Times New Roman"/>
          <w:sz w:val="28"/>
        </w:rPr>
        <w:t>.</w:t>
      </w:r>
      <w:r w:rsidR="00640A4A" w:rsidRPr="0050191E">
        <w:rPr>
          <w:rFonts w:cs="Times New Roman"/>
          <w:sz w:val="28"/>
          <w:lang w:val="en-US"/>
        </w:rPr>
        <w:t>kartal</w:t>
      </w:r>
      <w:r w:rsidR="00640A4A" w:rsidRPr="0050191E">
        <w:rPr>
          <w:rFonts w:cs="Times New Roman"/>
          <w:sz w:val="28"/>
        </w:rPr>
        <w:t>@</w:t>
      </w:r>
      <w:r w:rsidR="00640A4A" w:rsidRPr="0050191E">
        <w:rPr>
          <w:rFonts w:cs="Times New Roman"/>
          <w:sz w:val="28"/>
          <w:lang w:val="en-US"/>
        </w:rPr>
        <w:t>mail</w:t>
      </w:r>
      <w:r w:rsidR="00640A4A" w:rsidRPr="0050191E">
        <w:rPr>
          <w:rFonts w:cs="Times New Roman"/>
          <w:sz w:val="28"/>
        </w:rPr>
        <w:t>.</w:t>
      </w:r>
      <w:r w:rsidR="00640A4A" w:rsidRPr="0050191E">
        <w:rPr>
          <w:rFonts w:cs="Times New Roman"/>
          <w:sz w:val="28"/>
          <w:lang w:val="en-US"/>
        </w:rPr>
        <w:t>ru</w:t>
      </w:r>
      <w:r w:rsidR="00640A4A" w:rsidRPr="0050191E">
        <w:rPr>
          <w:rFonts w:cs="Times New Roman"/>
          <w:sz w:val="28"/>
        </w:rPr>
        <w:t>.</w:t>
      </w:r>
    </w:p>
    <w:p w14:paraId="3D0C9C04" w14:textId="77777777" w:rsidR="00131B23" w:rsidRPr="0050191E" w:rsidRDefault="00131B23" w:rsidP="0050191E">
      <w:pPr>
        <w:ind w:firstLine="709"/>
        <w:jc w:val="both"/>
        <w:rPr>
          <w:rFonts w:cs="Times New Roman"/>
          <w:sz w:val="28"/>
        </w:rPr>
      </w:pPr>
      <w:r w:rsidRPr="0050191E">
        <w:rPr>
          <w:rFonts w:cs="Times New Roman"/>
          <w:sz w:val="28"/>
        </w:rPr>
        <w:t>5</w:t>
      </w:r>
      <w:r w:rsidR="006138E6" w:rsidRPr="0050191E">
        <w:rPr>
          <w:rFonts w:cs="Times New Roman"/>
          <w:sz w:val="28"/>
        </w:rPr>
        <w:t xml:space="preserve">. Настоящее распоряжение разместить на официальном сайте </w:t>
      </w:r>
      <w:r w:rsidR="00C83EEA" w:rsidRPr="0050191E">
        <w:rPr>
          <w:rFonts w:cs="Times New Roman"/>
          <w:sz w:val="28"/>
        </w:rPr>
        <w:t>А</w:t>
      </w:r>
      <w:r w:rsidR="006138E6" w:rsidRPr="0050191E">
        <w:rPr>
          <w:rFonts w:cs="Times New Roman"/>
          <w:sz w:val="28"/>
        </w:rPr>
        <w:t>дминистрации Карт</w:t>
      </w:r>
      <w:r w:rsidR="00494552" w:rsidRPr="0050191E">
        <w:rPr>
          <w:rFonts w:cs="Times New Roman"/>
          <w:sz w:val="28"/>
        </w:rPr>
        <w:t xml:space="preserve">алинского муниципального </w:t>
      </w:r>
      <w:r w:rsidR="00C83EEA" w:rsidRPr="0050191E">
        <w:rPr>
          <w:rFonts w:cs="Times New Roman"/>
          <w:sz w:val="28"/>
        </w:rPr>
        <w:t>округа Челябинской области</w:t>
      </w:r>
      <w:r w:rsidR="006138E6" w:rsidRPr="0050191E">
        <w:rPr>
          <w:rFonts w:cs="Times New Roman"/>
          <w:sz w:val="28"/>
        </w:rPr>
        <w:t>.</w:t>
      </w:r>
      <w:r w:rsidR="00C83EEA" w:rsidRPr="0050191E">
        <w:rPr>
          <w:rFonts w:cs="Times New Roman"/>
          <w:sz w:val="28"/>
        </w:rPr>
        <w:t xml:space="preserve"> </w:t>
      </w:r>
    </w:p>
    <w:p w14:paraId="27CA2729" w14:textId="77777777" w:rsidR="0086681C" w:rsidRPr="0050191E" w:rsidRDefault="00131B23" w:rsidP="0050191E">
      <w:pPr>
        <w:ind w:firstLine="709"/>
        <w:jc w:val="both"/>
        <w:rPr>
          <w:rFonts w:cs="Times New Roman"/>
          <w:sz w:val="28"/>
        </w:rPr>
      </w:pPr>
      <w:r w:rsidRPr="0050191E">
        <w:rPr>
          <w:rFonts w:cs="Times New Roman"/>
          <w:sz w:val="28"/>
        </w:rPr>
        <w:t>6</w:t>
      </w:r>
      <w:r w:rsidR="006138E6" w:rsidRPr="0050191E">
        <w:rPr>
          <w:rFonts w:cs="Times New Roman"/>
          <w:sz w:val="28"/>
        </w:rPr>
        <w:t xml:space="preserve">. Контроль за исполнением распоряжения </w:t>
      </w:r>
      <w:r w:rsidR="00280985" w:rsidRPr="0050191E">
        <w:rPr>
          <w:rFonts w:cs="Times New Roman"/>
          <w:sz w:val="28"/>
        </w:rPr>
        <w:t>оставляю за собой</w:t>
      </w:r>
      <w:r w:rsidR="00BB0445" w:rsidRPr="0050191E">
        <w:rPr>
          <w:rFonts w:cs="Times New Roman"/>
          <w:sz w:val="28"/>
        </w:rPr>
        <w:t>.</w:t>
      </w:r>
    </w:p>
    <w:p w14:paraId="114D2458" w14:textId="77777777" w:rsidR="00B156F3" w:rsidRPr="0050191E" w:rsidRDefault="00B156F3" w:rsidP="0050191E">
      <w:pPr>
        <w:ind w:firstLine="709"/>
        <w:jc w:val="both"/>
        <w:rPr>
          <w:rFonts w:cs="Times New Roman"/>
          <w:sz w:val="28"/>
        </w:rPr>
      </w:pPr>
    </w:p>
    <w:p w14:paraId="5777EC47" w14:textId="77777777" w:rsidR="00B156F3" w:rsidRPr="0050191E" w:rsidRDefault="00B156F3" w:rsidP="0050191E">
      <w:pPr>
        <w:ind w:firstLine="709"/>
        <w:jc w:val="both"/>
        <w:rPr>
          <w:rFonts w:cs="Times New Roman"/>
          <w:sz w:val="28"/>
        </w:rPr>
      </w:pPr>
    </w:p>
    <w:p w14:paraId="2EB0555B" w14:textId="77777777" w:rsidR="0086681C" w:rsidRPr="0050191E" w:rsidRDefault="003424FA" w:rsidP="0050191E">
      <w:pPr>
        <w:jc w:val="both"/>
        <w:rPr>
          <w:rFonts w:cs="Times New Roman"/>
          <w:sz w:val="28"/>
        </w:rPr>
      </w:pPr>
      <w:r w:rsidRPr="0050191E">
        <w:rPr>
          <w:rFonts w:cs="Times New Roman"/>
          <w:sz w:val="28"/>
        </w:rPr>
        <w:t>Г</w:t>
      </w:r>
      <w:r w:rsidR="00BB0445" w:rsidRPr="0050191E">
        <w:rPr>
          <w:rFonts w:cs="Times New Roman"/>
          <w:sz w:val="28"/>
        </w:rPr>
        <w:t>лав</w:t>
      </w:r>
      <w:r w:rsidRPr="0050191E">
        <w:rPr>
          <w:rFonts w:cs="Times New Roman"/>
          <w:sz w:val="28"/>
        </w:rPr>
        <w:t>а</w:t>
      </w:r>
      <w:r w:rsidR="0086681C" w:rsidRPr="0050191E">
        <w:rPr>
          <w:rFonts w:cs="Times New Roman"/>
          <w:sz w:val="28"/>
        </w:rPr>
        <w:t xml:space="preserve">  </w:t>
      </w:r>
      <w:r w:rsidR="000F6FC3" w:rsidRPr="0050191E">
        <w:rPr>
          <w:rFonts w:cs="Times New Roman"/>
          <w:sz w:val="28"/>
        </w:rPr>
        <w:t xml:space="preserve">   </w:t>
      </w:r>
      <w:r w:rsidR="0086681C" w:rsidRPr="0050191E">
        <w:rPr>
          <w:rFonts w:cs="Times New Roman"/>
          <w:sz w:val="28"/>
        </w:rPr>
        <w:t>Карталинского</w:t>
      </w:r>
    </w:p>
    <w:p w14:paraId="3DC75DAC" w14:textId="77777777" w:rsidR="00C75006" w:rsidRPr="0050191E" w:rsidRDefault="00BB0445" w:rsidP="0050191E">
      <w:pPr>
        <w:jc w:val="both"/>
        <w:rPr>
          <w:rFonts w:cs="Times New Roman"/>
          <w:sz w:val="28"/>
        </w:rPr>
      </w:pPr>
      <w:r w:rsidRPr="0050191E">
        <w:rPr>
          <w:rFonts w:cs="Times New Roman"/>
          <w:sz w:val="28"/>
        </w:rPr>
        <w:t>м</w:t>
      </w:r>
      <w:r w:rsidR="0086681C" w:rsidRPr="0050191E">
        <w:rPr>
          <w:rFonts w:cs="Times New Roman"/>
          <w:sz w:val="28"/>
        </w:rPr>
        <w:t xml:space="preserve">униципального </w:t>
      </w:r>
      <w:r w:rsidR="005674DC" w:rsidRPr="0050191E">
        <w:rPr>
          <w:rFonts w:cs="Times New Roman"/>
          <w:sz w:val="28"/>
        </w:rPr>
        <w:t>округа</w:t>
      </w:r>
    </w:p>
    <w:p w14:paraId="2461729E" w14:textId="77777777" w:rsidR="00F43303" w:rsidRPr="0050191E" w:rsidRDefault="005674DC" w:rsidP="0050191E">
      <w:pPr>
        <w:jc w:val="both"/>
        <w:rPr>
          <w:rFonts w:cs="Times New Roman"/>
          <w:sz w:val="28"/>
        </w:rPr>
      </w:pPr>
      <w:r w:rsidRPr="0050191E">
        <w:rPr>
          <w:rFonts w:cs="Times New Roman"/>
          <w:sz w:val="28"/>
        </w:rPr>
        <w:t>Челябинской области</w:t>
      </w:r>
      <w:r w:rsidR="0086681C" w:rsidRPr="0050191E">
        <w:rPr>
          <w:rFonts w:cs="Times New Roman"/>
          <w:sz w:val="28"/>
        </w:rPr>
        <w:t xml:space="preserve">                  </w:t>
      </w:r>
      <w:r w:rsidR="0050191E">
        <w:rPr>
          <w:rFonts w:cs="Times New Roman"/>
          <w:sz w:val="28"/>
        </w:rPr>
        <w:t xml:space="preserve"> </w:t>
      </w:r>
      <w:r w:rsidR="0086681C" w:rsidRPr="0050191E">
        <w:rPr>
          <w:rFonts w:cs="Times New Roman"/>
          <w:sz w:val="28"/>
        </w:rPr>
        <w:t xml:space="preserve">               </w:t>
      </w:r>
      <w:r w:rsidR="00196999" w:rsidRPr="0050191E">
        <w:rPr>
          <w:rFonts w:cs="Times New Roman"/>
          <w:sz w:val="28"/>
        </w:rPr>
        <w:t xml:space="preserve">     </w:t>
      </w:r>
      <w:r w:rsidRPr="0050191E">
        <w:rPr>
          <w:rFonts w:cs="Times New Roman"/>
          <w:sz w:val="28"/>
        </w:rPr>
        <w:t xml:space="preserve">                                </w:t>
      </w:r>
      <w:r w:rsidR="00A05471" w:rsidRPr="0050191E">
        <w:rPr>
          <w:rFonts w:cs="Times New Roman"/>
          <w:sz w:val="28"/>
        </w:rPr>
        <w:t xml:space="preserve">  </w:t>
      </w:r>
      <w:r w:rsidR="00C75006" w:rsidRPr="0050191E">
        <w:rPr>
          <w:rFonts w:cs="Times New Roman"/>
          <w:sz w:val="28"/>
        </w:rPr>
        <w:t xml:space="preserve">     </w:t>
      </w:r>
      <w:r w:rsidR="003424FA" w:rsidRPr="0050191E">
        <w:rPr>
          <w:rFonts w:cs="Times New Roman"/>
          <w:sz w:val="28"/>
        </w:rPr>
        <w:t xml:space="preserve"> А.Г.</w:t>
      </w:r>
      <w:r w:rsidR="00196999" w:rsidRPr="0050191E">
        <w:rPr>
          <w:rFonts w:cs="Times New Roman"/>
          <w:sz w:val="28"/>
        </w:rPr>
        <w:t xml:space="preserve"> </w:t>
      </w:r>
      <w:r w:rsidR="003424FA" w:rsidRPr="0050191E">
        <w:rPr>
          <w:rFonts w:cs="Times New Roman"/>
          <w:sz w:val="28"/>
        </w:rPr>
        <w:t>Вдовин</w:t>
      </w:r>
    </w:p>
    <w:p w14:paraId="4976D6CA" w14:textId="77777777" w:rsidR="00F43303" w:rsidRPr="0050191E" w:rsidRDefault="00F43303" w:rsidP="0050191E">
      <w:pPr>
        <w:ind w:firstLine="709"/>
        <w:jc w:val="both"/>
        <w:rPr>
          <w:rFonts w:cs="Times New Roman"/>
          <w:sz w:val="28"/>
        </w:rPr>
      </w:pPr>
    </w:p>
    <w:p w14:paraId="6F1AD07B" w14:textId="77777777" w:rsidR="00F43303" w:rsidRPr="0050191E" w:rsidRDefault="00F43303" w:rsidP="0050191E">
      <w:pPr>
        <w:ind w:firstLine="709"/>
        <w:jc w:val="both"/>
        <w:rPr>
          <w:rFonts w:cs="Times New Roman"/>
          <w:sz w:val="28"/>
        </w:rPr>
      </w:pPr>
    </w:p>
    <w:p w14:paraId="72BCFB5D" w14:textId="77777777" w:rsidR="00F43303" w:rsidRDefault="00F43303" w:rsidP="0050191E">
      <w:pPr>
        <w:ind w:firstLine="709"/>
        <w:jc w:val="both"/>
        <w:rPr>
          <w:rFonts w:cs="Times New Roman"/>
          <w:sz w:val="28"/>
        </w:rPr>
      </w:pPr>
    </w:p>
    <w:p w14:paraId="57040237" w14:textId="77777777" w:rsidR="0050191E" w:rsidRDefault="0050191E" w:rsidP="0050191E">
      <w:pPr>
        <w:ind w:firstLine="709"/>
        <w:jc w:val="both"/>
        <w:rPr>
          <w:rFonts w:cs="Times New Roman"/>
          <w:sz w:val="28"/>
        </w:rPr>
      </w:pPr>
    </w:p>
    <w:p w14:paraId="4FD5D351" w14:textId="77777777" w:rsidR="0050191E" w:rsidRDefault="0050191E" w:rsidP="0050191E">
      <w:pPr>
        <w:ind w:firstLine="709"/>
        <w:jc w:val="both"/>
        <w:rPr>
          <w:rFonts w:cs="Times New Roman"/>
          <w:sz w:val="28"/>
        </w:rPr>
      </w:pPr>
    </w:p>
    <w:p w14:paraId="5918B460" w14:textId="77777777" w:rsidR="0050191E" w:rsidRDefault="0050191E" w:rsidP="0050191E">
      <w:pPr>
        <w:ind w:firstLine="709"/>
        <w:jc w:val="both"/>
        <w:rPr>
          <w:rFonts w:cs="Times New Roman"/>
          <w:sz w:val="28"/>
        </w:rPr>
      </w:pPr>
    </w:p>
    <w:p w14:paraId="23CC9A92" w14:textId="77777777" w:rsidR="0050191E" w:rsidRDefault="0050191E" w:rsidP="0050191E">
      <w:pPr>
        <w:ind w:firstLine="709"/>
        <w:jc w:val="both"/>
        <w:rPr>
          <w:rFonts w:cs="Times New Roman"/>
          <w:sz w:val="28"/>
        </w:rPr>
      </w:pPr>
    </w:p>
    <w:p w14:paraId="7B52A8C1" w14:textId="77777777" w:rsidR="0050191E" w:rsidRDefault="0050191E" w:rsidP="0050191E">
      <w:pPr>
        <w:ind w:firstLine="709"/>
        <w:jc w:val="both"/>
        <w:rPr>
          <w:rFonts w:cs="Times New Roman"/>
          <w:sz w:val="28"/>
        </w:rPr>
      </w:pPr>
    </w:p>
    <w:p w14:paraId="2D20EC86" w14:textId="77777777" w:rsidR="0050191E" w:rsidRDefault="0050191E" w:rsidP="0050191E">
      <w:pPr>
        <w:ind w:firstLine="709"/>
        <w:jc w:val="both"/>
        <w:rPr>
          <w:rFonts w:cs="Times New Roman"/>
          <w:sz w:val="28"/>
        </w:rPr>
      </w:pPr>
    </w:p>
    <w:p w14:paraId="631EA69F" w14:textId="6620C789" w:rsidR="0050191E" w:rsidRDefault="0050191E" w:rsidP="0050191E">
      <w:pPr>
        <w:jc w:val="both"/>
        <w:rPr>
          <w:rFonts w:eastAsia="Times New Roman" w:cs="Times New Roman"/>
          <w:sz w:val="28"/>
          <w:lang w:eastAsia="ru-RU"/>
        </w:rPr>
      </w:pPr>
    </w:p>
    <w:p w14:paraId="1293B0BC" w14:textId="46EFC73B" w:rsidR="007F6D42" w:rsidRDefault="007F6D42" w:rsidP="0050191E">
      <w:pPr>
        <w:jc w:val="both"/>
        <w:rPr>
          <w:rFonts w:eastAsia="Times New Roman" w:cs="Times New Roman"/>
          <w:sz w:val="28"/>
          <w:lang w:eastAsia="ru-RU"/>
        </w:rPr>
      </w:pPr>
    </w:p>
    <w:p w14:paraId="77BAFF57" w14:textId="5BE2B5CC" w:rsidR="007F6D42" w:rsidRDefault="007F6D42" w:rsidP="0050191E">
      <w:pPr>
        <w:jc w:val="both"/>
        <w:rPr>
          <w:rFonts w:eastAsia="Times New Roman" w:cs="Times New Roman"/>
          <w:sz w:val="28"/>
          <w:lang w:eastAsia="ru-RU"/>
        </w:rPr>
      </w:pPr>
    </w:p>
    <w:p w14:paraId="2365436E" w14:textId="7ED89126" w:rsidR="007F6D42" w:rsidRDefault="007F6D42" w:rsidP="0050191E">
      <w:pPr>
        <w:jc w:val="both"/>
        <w:rPr>
          <w:rFonts w:eastAsia="Times New Roman" w:cs="Times New Roman"/>
          <w:sz w:val="28"/>
          <w:lang w:eastAsia="ru-RU"/>
        </w:rPr>
      </w:pPr>
    </w:p>
    <w:p w14:paraId="554555DD" w14:textId="5FFBF140" w:rsidR="007F6D42" w:rsidRDefault="007F6D42" w:rsidP="0050191E">
      <w:pPr>
        <w:jc w:val="both"/>
        <w:rPr>
          <w:rFonts w:eastAsia="Times New Roman" w:cs="Times New Roman"/>
          <w:sz w:val="28"/>
          <w:lang w:eastAsia="ru-RU"/>
        </w:rPr>
      </w:pPr>
    </w:p>
    <w:p w14:paraId="5F6308A7" w14:textId="754FD7CA" w:rsidR="007F6D42" w:rsidRDefault="007F6D42" w:rsidP="0050191E">
      <w:pPr>
        <w:jc w:val="both"/>
        <w:rPr>
          <w:rFonts w:eastAsia="Times New Roman" w:cs="Times New Roman"/>
          <w:sz w:val="28"/>
          <w:lang w:eastAsia="ru-RU"/>
        </w:rPr>
      </w:pPr>
    </w:p>
    <w:p w14:paraId="13165A85" w14:textId="5B9B56CA" w:rsidR="007F6D42" w:rsidRDefault="007F6D42" w:rsidP="0050191E">
      <w:pPr>
        <w:jc w:val="both"/>
        <w:rPr>
          <w:rFonts w:eastAsia="Times New Roman" w:cs="Times New Roman"/>
          <w:sz w:val="28"/>
          <w:lang w:eastAsia="ru-RU"/>
        </w:rPr>
      </w:pPr>
    </w:p>
    <w:p w14:paraId="715D5F3E" w14:textId="261BC1E4" w:rsidR="007F6D42" w:rsidRDefault="007F6D42" w:rsidP="0050191E">
      <w:pPr>
        <w:jc w:val="both"/>
        <w:rPr>
          <w:rFonts w:eastAsia="Times New Roman" w:cs="Times New Roman"/>
          <w:sz w:val="28"/>
          <w:lang w:eastAsia="ru-RU"/>
        </w:rPr>
      </w:pPr>
    </w:p>
    <w:p w14:paraId="11E9FEC1" w14:textId="58DEEB0F" w:rsidR="007F6D42" w:rsidRDefault="007F6D42" w:rsidP="0050191E">
      <w:pPr>
        <w:jc w:val="both"/>
        <w:rPr>
          <w:rFonts w:eastAsia="Times New Roman" w:cs="Times New Roman"/>
          <w:sz w:val="28"/>
          <w:lang w:eastAsia="ru-RU"/>
        </w:rPr>
      </w:pPr>
    </w:p>
    <w:sectPr w:rsidR="007F6D42" w:rsidSect="0050191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D0EB3" w14:textId="77777777" w:rsidR="000005CB" w:rsidRDefault="000005CB" w:rsidP="007369F5">
      <w:r>
        <w:separator/>
      </w:r>
    </w:p>
  </w:endnote>
  <w:endnote w:type="continuationSeparator" w:id="0">
    <w:p w14:paraId="4E6A979E" w14:textId="77777777" w:rsidR="000005CB" w:rsidRDefault="000005CB" w:rsidP="0073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4FCEB" w14:textId="77777777" w:rsidR="000005CB" w:rsidRDefault="000005CB" w:rsidP="007369F5">
      <w:r>
        <w:separator/>
      </w:r>
    </w:p>
  </w:footnote>
  <w:footnote w:type="continuationSeparator" w:id="0">
    <w:p w14:paraId="6C9B30AA" w14:textId="77777777" w:rsidR="000005CB" w:rsidRDefault="000005CB" w:rsidP="0073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107266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4349A294" w14:textId="77777777" w:rsidR="007369F5" w:rsidRPr="007369F5" w:rsidRDefault="007369F5">
        <w:pPr>
          <w:pStyle w:val="a4"/>
          <w:jc w:val="center"/>
          <w:rPr>
            <w:sz w:val="28"/>
          </w:rPr>
        </w:pPr>
        <w:r w:rsidRPr="007369F5">
          <w:rPr>
            <w:sz w:val="28"/>
          </w:rPr>
          <w:fldChar w:fldCharType="begin"/>
        </w:r>
        <w:r w:rsidRPr="007369F5">
          <w:rPr>
            <w:sz w:val="28"/>
          </w:rPr>
          <w:instrText xml:space="preserve"> PAGE   \* MERGEFORMAT </w:instrText>
        </w:r>
        <w:r w:rsidRPr="007369F5">
          <w:rPr>
            <w:sz w:val="28"/>
          </w:rPr>
          <w:fldChar w:fldCharType="separate"/>
        </w:r>
        <w:r w:rsidR="00CD30C1">
          <w:rPr>
            <w:noProof/>
            <w:sz w:val="28"/>
          </w:rPr>
          <w:t>3</w:t>
        </w:r>
        <w:r w:rsidRPr="007369F5">
          <w:rPr>
            <w:sz w:val="28"/>
          </w:rPr>
          <w:fldChar w:fldCharType="end"/>
        </w:r>
      </w:p>
    </w:sdtContent>
  </w:sdt>
  <w:p w14:paraId="7AEEF322" w14:textId="77777777" w:rsidR="007369F5" w:rsidRPr="007369F5" w:rsidRDefault="007369F5">
    <w:pPr>
      <w:pStyle w:val="a4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36B"/>
    <w:rsid w:val="000005CB"/>
    <w:rsid w:val="000319B1"/>
    <w:rsid w:val="00037BEF"/>
    <w:rsid w:val="000C4EC3"/>
    <w:rsid w:val="000E4391"/>
    <w:rsid w:val="000F6FC3"/>
    <w:rsid w:val="00131B23"/>
    <w:rsid w:val="00150028"/>
    <w:rsid w:val="00196999"/>
    <w:rsid w:val="001A58B7"/>
    <w:rsid w:val="001B536B"/>
    <w:rsid w:val="001C699D"/>
    <w:rsid w:val="002006B4"/>
    <w:rsid w:val="00224A5E"/>
    <w:rsid w:val="00280985"/>
    <w:rsid w:val="002B4DD9"/>
    <w:rsid w:val="002C28F4"/>
    <w:rsid w:val="002F5B59"/>
    <w:rsid w:val="003424FA"/>
    <w:rsid w:val="00351358"/>
    <w:rsid w:val="003B0C74"/>
    <w:rsid w:val="003C4562"/>
    <w:rsid w:val="004013AE"/>
    <w:rsid w:val="00435FC8"/>
    <w:rsid w:val="00440147"/>
    <w:rsid w:val="00450C74"/>
    <w:rsid w:val="00460F59"/>
    <w:rsid w:val="00461CAA"/>
    <w:rsid w:val="00490A98"/>
    <w:rsid w:val="00494552"/>
    <w:rsid w:val="004C008A"/>
    <w:rsid w:val="004C63A7"/>
    <w:rsid w:val="004D004D"/>
    <w:rsid w:val="004F766F"/>
    <w:rsid w:val="0050191E"/>
    <w:rsid w:val="00504688"/>
    <w:rsid w:val="00512B36"/>
    <w:rsid w:val="0053046E"/>
    <w:rsid w:val="005648F6"/>
    <w:rsid w:val="005674DC"/>
    <w:rsid w:val="00580206"/>
    <w:rsid w:val="00582552"/>
    <w:rsid w:val="005832E9"/>
    <w:rsid w:val="005B239B"/>
    <w:rsid w:val="005B2D62"/>
    <w:rsid w:val="005C08E3"/>
    <w:rsid w:val="005D50C9"/>
    <w:rsid w:val="006138E6"/>
    <w:rsid w:val="00640A4A"/>
    <w:rsid w:val="0065765E"/>
    <w:rsid w:val="00695A28"/>
    <w:rsid w:val="006978B5"/>
    <w:rsid w:val="006A75C8"/>
    <w:rsid w:val="006C4DD8"/>
    <w:rsid w:val="006E2D30"/>
    <w:rsid w:val="006F1153"/>
    <w:rsid w:val="007369F5"/>
    <w:rsid w:val="00752963"/>
    <w:rsid w:val="00756081"/>
    <w:rsid w:val="007E46CA"/>
    <w:rsid w:val="007F4713"/>
    <w:rsid w:val="007F6D42"/>
    <w:rsid w:val="00820166"/>
    <w:rsid w:val="008227C8"/>
    <w:rsid w:val="0086681C"/>
    <w:rsid w:val="00871D88"/>
    <w:rsid w:val="00885F99"/>
    <w:rsid w:val="009006F7"/>
    <w:rsid w:val="00910F78"/>
    <w:rsid w:val="009A0787"/>
    <w:rsid w:val="009C49CE"/>
    <w:rsid w:val="009D5C20"/>
    <w:rsid w:val="009F0054"/>
    <w:rsid w:val="00A05471"/>
    <w:rsid w:val="00A1300C"/>
    <w:rsid w:val="00AB3FD7"/>
    <w:rsid w:val="00AB45FD"/>
    <w:rsid w:val="00B040C4"/>
    <w:rsid w:val="00B156F3"/>
    <w:rsid w:val="00B16462"/>
    <w:rsid w:val="00B538B1"/>
    <w:rsid w:val="00B86A5D"/>
    <w:rsid w:val="00B90CA7"/>
    <w:rsid w:val="00BB0445"/>
    <w:rsid w:val="00BE7EB1"/>
    <w:rsid w:val="00C34956"/>
    <w:rsid w:val="00C75006"/>
    <w:rsid w:val="00C83EEA"/>
    <w:rsid w:val="00CD30C1"/>
    <w:rsid w:val="00D07C56"/>
    <w:rsid w:val="00D51777"/>
    <w:rsid w:val="00D53369"/>
    <w:rsid w:val="00D5761C"/>
    <w:rsid w:val="00D66CC5"/>
    <w:rsid w:val="00DB05E6"/>
    <w:rsid w:val="00DC220F"/>
    <w:rsid w:val="00DE0D66"/>
    <w:rsid w:val="00E20710"/>
    <w:rsid w:val="00E45460"/>
    <w:rsid w:val="00E70940"/>
    <w:rsid w:val="00EC2E56"/>
    <w:rsid w:val="00EC4597"/>
    <w:rsid w:val="00F16DB8"/>
    <w:rsid w:val="00F43303"/>
    <w:rsid w:val="00F46013"/>
    <w:rsid w:val="00F90A67"/>
    <w:rsid w:val="00FA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B796"/>
  <w15:docId w15:val="{2B279DC4-0510-4390-A9DA-49C90C43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7EB1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a3">
    <w:name w:val="Strong"/>
    <w:basedOn w:val="a0"/>
    <w:uiPriority w:val="22"/>
    <w:qFormat/>
    <w:rsid w:val="00D51777"/>
    <w:rPr>
      <w:b/>
      <w:bCs/>
    </w:rPr>
  </w:style>
  <w:style w:type="paragraph" w:styleId="a4">
    <w:name w:val="header"/>
    <w:basedOn w:val="a"/>
    <w:link w:val="a5"/>
    <w:uiPriority w:val="99"/>
    <w:unhideWhenUsed/>
    <w:rsid w:val="00736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69F5"/>
  </w:style>
  <w:style w:type="paragraph" w:styleId="a6">
    <w:name w:val="footer"/>
    <w:basedOn w:val="a"/>
    <w:link w:val="a7"/>
    <w:uiPriority w:val="99"/>
    <w:semiHidden/>
    <w:unhideWhenUsed/>
    <w:rsid w:val="00736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369F5"/>
  </w:style>
  <w:style w:type="paragraph" w:styleId="a8">
    <w:name w:val="Balloon Text"/>
    <w:basedOn w:val="a"/>
    <w:link w:val="a9"/>
    <w:uiPriority w:val="99"/>
    <w:semiHidden/>
    <w:unhideWhenUsed/>
    <w:rsid w:val="005019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9B40-C212-4D7F-B5D3-4BE4C926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Якушина</cp:lastModifiedBy>
  <cp:revision>57</cp:revision>
  <cp:lastPrinted>2026-03-30T13:19:00Z</cp:lastPrinted>
  <dcterms:created xsi:type="dcterms:W3CDTF">2015-04-06T05:58:00Z</dcterms:created>
  <dcterms:modified xsi:type="dcterms:W3CDTF">2026-04-09T11:42:00Z</dcterms:modified>
</cp:coreProperties>
</file>